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03" w:rsidRPr="00461A4F" w:rsidRDefault="00293333" w:rsidP="005A4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Przewodniczący</w:t>
      </w:r>
    </w:p>
    <w:p w:rsidR="005A4A03" w:rsidRPr="00461A4F" w:rsidRDefault="005A4A03" w:rsidP="005A4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Komisji Finansów</w:t>
      </w:r>
      <w:r w:rsidRPr="00461A4F">
        <w:rPr>
          <w:rFonts w:ascii="Times New Roman" w:hAnsi="Times New Roman" w:cs="Times New Roman"/>
          <w:sz w:val="24"/>
          <w:szCs w:val="24"/>
        </w:rPr>
        <w:br/>
        <w:t>Komisji Rewizyjnej</w:t>
      </w:r>
    </w:p>
    <w:p w:rsidR="005A4A03" w:rsidRPr="00461A4F" w:rsidRDefault="005A4A03" w:rsidP="005A4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Komisji Społecznej</w:t>
      </w:r>
    </w:p>
    <w:p w:rsidR="005A4A03" w:rsidRPr="00461A4F" w:rsidRDefault="005A4A03" w:rsidP="005A4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Komisji Skarg, Wniosków i Petycji</w:t>
      </w:r>
    </w:p>
    <w:p w:rsidR="005A4A03" w:rsidRPr="00461A4F" w:rsidRDefault="005A4A03" w:rsidP="005A4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Rady Gminy Kuryłówka</w:t>
      </w:r>
    </w:p>
    <w:p w:rsidR="00293333" w:rsidRPr="00461A4F" w:rsidRDefault="00293333" w:rsidP="00293333">
      <w:pPr>
        <w:tabs>
          <w:tab w:val="left" w:pos="495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5A4A03" w:rsidRPr="00461A4F" w:rsidRDefault="005A4A03" w:rsidP="005A4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R.0012.2.</w:t>
      </w:r>
      <w:r w:rsidR="009F1989" w:rsidRPr="00461A4F">
        <w:rPr>
          <w:rFonts w:ascii="Times New Roman" w:hAnsi="Times New Roman" w:cs="Times New Roman"/>
          <w:sz w:val="24"/>
          <w:szCs w:val="24"/>
        </w:rPr>
        <w:t>3</w:t>
      </w:r>
      <w:r w:rsidRPr="00461A4F">
        <w:rPr>
          <w:rFonts w:ascii="Times New Roman" w:hAnsi="Times New Roman" w:cs="Times New Roman"/>
          <w:sz w:val="24"/>
          <w:szCs w:val="24"/>
        </w:rPr>
        <w:t>.2024</w:t>
      </w:r>
    </w:p>
    <w:p w:rsidR="009D427F" w:rsidRPr="00461A4F" w:rsidRDefault="00293333" w:rsidP="00293333">
      <w:pPr>
        <w:tabs>
          <w:tab w:val="left" w:pos="495"/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Kuryłówka, 2</w:t>
      </w:r>
      <w:r w:rsidR="009F1989" w:rsidRPr="00461A4F">
        <w:rPr>
          <w:rFonts w:ascii="Times New Roman" w:hAnsi="Times New Roman" w:cs="Times New Roman"/>
          <w:sz w:val="24"/>
          <w:szCs w:val="24"/>
        </w:rPr>
        <w:t>1</w:t>
      </w:r>
      <w:r w:rsidR="0033661A" w:rsidRPr="00461A4F">
        <w:rPr>
          <w:rFonts w:ascii="Times New Roman" w:hAnsi="Times New Roman" w:cs="Times New Roman"/>
          <w:sz w:val="24"/>
          <w:szCs w:val="24"/>
        </w:rPr>
        <w:t>-</w:t>
      </w:r>
      <w:r w:rsidRPr="00461A4F">
        <w:rPr>
          <w:rFonts w:ascii="Times New Roman" w:hAnsi="Times New Roman" w:cs="Times New Roman"/>
          <w:sz w:val="24"/>
          <w:szCs w:val="24"/>
        </w:rPr>
        <w:t>0</w:t>
      </w:r>
      <w:r w:rsidR="009F1989" w:rsidRPr="00461A4F">
        <w:rPr>
          <w:rFonts w:ascii="Times New Roman" w:hAnsi="Times New Roman" w:cs="Times New Roman"/>
          <w:sz w:val="24"/>
          <w:szCs w:val="24"/>
        </w:rPr>
        <w:t>8</w:t>
      </w:r>
      <w:r w:rsidRPr="00461A4F">
        <w:rPr>
          <w:rFonts w:ascii="Times New Roman" w:hAnsi="Times New Roman" w:cs="Times New Roman"/>
          <w:sz w:val="24"/>
          <w:szCs w:val="24"/>
        </w:rPr>
        <w:t>-2024</w:t>
      </w:r>
      <w:r w:rsidR="009D427F" w:rsidRPr="00461A4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44305" w:rsidRPr="00461A4F" w:rsidRDefault="00B44305">
      <w:pPr>
        <w:rPr>
          <w:rFonts w:ascii="Times New Roman" w:hAnsi="Times New Roman" w:cs="Times New Roman"/>
          <w:sz w:val="24"/>
          <w:szCs w:val="24"/>
        </w:rPr>
      </w:pPr>
    </w:p>
    <w:p w:rsidR="009D427F" w:rsidRPr="00461A4F" w:rsidRDefault="009D427F" w:rsidP="00D4285C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Wg rozdzielnika</w:t>
      </w:r>
    </w:p>
    <w:p w:rsidR="0033661A" w:rsidRPr="00461A4F" w:rsidRDefault="009D427F" w:rsidP="001D71ED">
      <w:pPr>
        <w:spacing w:after="0"/>
        <w:ind w:left="5664" w:firstLine="6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 xml:space="preserve">Członkowie Komisji </w:t>
      </w:r>
      <w:r w:rsidR="00D4285C" w:rsidRPr="00461A4F">
        <w:rPr>
          <w:rFonts w:ascii="Times New Roman" w:hAnsi="Times New Roman" w:cs="Times New Roman"/>
          <w:sz w:val="24"/>
          <w:szCs w:val="24"/>
        </w:rPr>
        <w:t>Finansów</w:t>
      </w:r>
      <w:r w:rsidR="00D4285C" w:rsidRPr="00461A4F">
        <w:rPr>
          <w:rFonts w:ascii="Times New Roman" w:hAnsi="Times New Roman" w:cs="Times New Roman"/>
          <w:sz w:val="24"/>
          <w:szCs w:val="24"/>
        </w:rPr>
        <w:br/>
      </w:r>
      <w:r w:rsidR="0033661A" w:rsidRPr="00461A4F">
        <w:rPr>
          <w:rFonts w:ascii="Times New Roman" w:hAnsi="Times New Roman" w:cs="Times New Roman"/>
          <w:sz w:val="24"/>
          <w:szCs w:val="24"/>
        </w:rPr>
        <w:t>Członkowie Komisji Społecznej</w:t>
      </w:r>
    </w:p>
    <w:p w:rsidR="0033661A" w:rsidRPr="00461A4F" w:rsidRDefault="0033661A" w:rsidP="001D71ED">
      <w:pPr>
        <w:spacing w:after="0"/>
        <w:ind w:left="5664" w:firstLine="6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Członkowie Komisji Skarg, Wniosków i Petycji</w:t>
      </w:r>
    </w:p>
    <w:p w:rsidR="009D427F" w:rsidRPr="00461A4F" w:rsidRDefault="009D427F" w:rsidP="001D71ED">
      <w:pPr>
        <w:spacing w:after="0"/>
        <w:ind w:left="5664" w:firstLine="6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Rady Gminy Kuryłówka</w:t>
      </w:r>
    </w:p>
    <w:p w:rsidR="009D427F" w:rsidRPr="00461A4F" w:rsidRDefault="009D427F" w:rsidP="009D42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4A03" w:rsidRPr="00461A4F" w:rsidRDefault="005A4A03" w:rsidP="005A4A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4A03" w:rsidRPr="00461A4F" w:rsidRDefault="005A4A03" w:rsidP="005A4A0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 xml:space="preserve">Na podstawie § 66 ust. 1 i § 68 ust. 2 Statutu Gminy Kuryłówka zwołuje się na dzień </w:t>
      </w:r>
      <w:r w:rsidRPr="00461A4F">
        <w:rPr>
          <w:rFonts w:ascii="Times New Roman" w:hAnsi="Times New Roman" w:cs="Times New Roman"/>
          <w:sz w:val="24"/>
          <w:szCs w:val="24"/>
        </w:rPr>
        <w:br/>
      </w:r>
      <w:r w:rsidR="009F1989" w:rsidRPr="00461A4F">
        <w:rPr>
          <w:rFonts w:ascii="Times New Roman" w:hAnsi="Times New Roman" w:cs="Times New Roman"/>
          <w:b/>
          <w:sz w:val="24"/>
          <w:szCs w:val="24"/>
          <w:u w:val="single"/>
        </w:rPr>
        <w:t>27 sierpnia</w:t>
      </w:r>
      <w:r w:rsidRPr="00461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 r. (</w:t>
      </w:r>
      <w:r w:rsidR="009F1989" w:rsidRPr="00461A4F">
        <w:rPr>
          <w:rFonts w:ascii="Times New Roman" w:hAnsi="Times New Roman" w:cs="Times New Roman"/>
          <w:b/>
          <w:sz w:val="24"/>
          <w:szCs w:val="24"/>
          <w:u w:val="single"/>
        </w:rPr>
        <w:t>wtorek</w:t>
      </w:r>
      <w:r w:rsidRPr="00461A4F">
        <w:rPr>
          <w:rFonts w:ascii="Times New Roman" w:hAnsi="Times New Roman" w:cs="Times New Roman"/>
          <w:b/>
          <w:sz w:val="24"/>
          <w:szCs w:val="24"/>
          <w:u w:val="single"/>
        </w:rPr>
        <w:t>) na godz. 15.00</w:t>
      </w:r>
      <w:r w:rsidRPr="00461A4F">
        <w:rPr>
          <w:rFonts w:ascii="Times New Roman" w:hAnsi="Times New Roman" w:cs="Times New Roman"/>
          <w:sz w:val="24"/>
          <w:szCs w:val="24"/>
        </w:rPr>
        <w:t xml:space="preserve"> </w:t>
      </w:r>
      <w:r w:rsidRPr="00461A4F">
        <w:rPr>
          <w:rFonts w:ascii="Times New Roman" w:hAnsi="Times New Roman" w:cs="Times New Roman"/>
          <w:b/>
          <w:sz w:val="24"/>
          <w:szCs w:val="24"/>
          <w:u w:val="single"/>
        </w:rPr>
        <w:t xml:space="preserve">w sali nr 6 Urzędu Gminy w Kuryłówce </w:t>
      </w:r>
      <w:r w:rsidRPr="00461A4F">
        <w:rPr>
          <w:rFonts w:ascii="Times New Roman" w:hAnsi="Times New Roman" w:cs="Times New Roman"/>
          <w:sz w:val="24"/>
          <w:szCs w:val="24"/>
        </w:rPr>
        <w:t>wspólne posiedzenie</w:t>
      </w:r>
      <w:r w:rsidR="009F1989" w:rsidRPr="00461A4F">
        <w:rPr>
          <w:rFonts w:ascii="Times New Roman" w:hAnsi="Times New Roman" w:cs="Times New Roman"/>
          <w:sz w:val="24"/>
          <w:szCs w:val="24"/>
        </w:rPr>
        <w:t xml:space="preserve"> komisji:</w:t>
      </w:r>
      <w:r w:rsidRPr="00461A4F">
        <w:rPr>
          <w:rFonts w:ascii="Times New Roman" w:hAnsi="Times New Roman" w:cs="Times New Roman"/>
          <w:sz w:val="24"/>
          <w:szCs w:val="24"/>
        </w:rPr>
        <w:t xml:space="preserve"> Komisji Rewizyjnej; Komisji Finansów; Komisji Społecznej; Komisji Skarg, Wniosków i Petycji Rady Gminy Kuryłówka</w:t>
      </w:r>
      <w:r w:rsidRPr="00461A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4A03" w:rsidRDefault="005A4A03" w:rsidP="005A4A03">
      <w:pPr>
        <w:autoSpaceDE w:val="0"/>
        <w:autoSpaceDN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bCs/>
          <w:sz w:val="24"/>
          <w:szCs w:val="24"/>
        </w:rPr>
        <w:t xml:space="preserve">Tematem wspólnego posiedzenia będzie omówienie projektów </w:t>
      </w:r>
      <w:r w:rsidRPr="00461A4F">
        <w:rPr>
          <w:rFonts w:ascii="Times New Roman" w:hAnsi="Times New Roman" w:cs="Times New Roman"/>
          <w:sz w:val="24"/>
          <w:szCs w:val="24"/>
        </w:rPr>
        <w:t>uchwał  przedłożonych pod obrady V sesj</w:t>
      </w:r>
      <w:r w:rsidR="002F57D2" w:rsidRPr="00461A4F">
        <w:rPr>
          <w:rFonts w:ascii="Times New Roman" w:hAnsi="Times New Roman" w:cs="Times New Roman"/>
          <w:sz w:val="24"/>
          <w:szCs w:val="24"/>
        </w:rPr>
        <w:t>i</w:t>
      </w:r>
      <w:r w:rsidRPr="00461A4F">
        <w:rPr>
          <w:rFonts w:ascii="Times New Roman" w:hAnsi="Times New Roman" w:cs="Times New Roman"/>
          <w:sz w:val="24"/>
          <w:szCs w:val="24"/>
        </w:rPr>
        <w:t xml:space="preserve"> Rady Gminy Kuryłówka zwołan</w:t>
      </w:r>
      <w:r w:rsidR="002F57D2" w:rsidRPr="00461A4F">
        <w:rPr>
          <w:rFonts w:ascii="Times New Roman" w:hAnsi="Times New Roman" w:cs="Times New Roman"/>
          <w:sz w:val="24"/>
          <w:szCs w:val="24"/>
        </w:rPr>
        <w:t>ej</w:t>
      </w:r>
      <w:r w:rsidRPr="00461A4F">
        <w:rPr>
          <w:rFonts w:ascii="Times New Roman" w:hAnsi="Times New Roman" w:cs="Times New Roman"/>
          <w:sz w:val="24"/>
          <w:szCs w:val="24"/>
        </w:rPr>
        <w:t xml:space="preserve"> na dzień 2</w:t>
      </w:r>
      <w:r w:rsidR="009F1989" w:rsidRPr="00461A4F">
        <w:rPr>
          <w:rFonts w:ascii="Times New Roman" w:hAnsi="Times New Roman" w:cs="Times New Roman"/>
          <w:sz w:val="24"/>
          <w:szCs w:val="24"/>
        </w:rPr>
        <w:t xml:space="preserve">8 sierpnia </w:t>
      </w:r>
      <w:r w:rsidRPr="00461A4F">
        <w:rPr>
          <w:rFonts w:ascii="Times New Roman" w:hAnsi="Times New Roman" w:cs="Times New Roman"/>
          <w:sz w:val="24"/>
          <w:szCs w:val="24"/>
        </w:rPr>
        <w:t xml:space="preserve">2024 r. </w:t>
      </w:r>
      <w:r w:rsidR="002F57D2" w:rsidRPr="00461A4F">
        <w:rPr>
          <w:rFonts w:ascii="Times New Roman" w:hAnsi="Times New Roman" w:cs="Times New Roman"/>
          <w:sz w:val="24"/>
          <w:szCs w:val="24"/>
        </w:rPr>
        <w:t>(</w:t>
      </w:r>
      <w:r w:rsidR="009F1989" w:rsidRPr="00461A4F">
        <w:rPr>
          <w:rFonts w:ascii="Times New Roman" w:hAnsi="Times New Roman" w:cs="Times New Roman"/>
          <w:sz w:val="24"/>
          <w:szCs w:val="24"/>
        </w:rPr>
        <w:t>środa</w:t>
      </w:r>
      <w:r w:rsidR="002F57D2" w:rsidRPr="00461A4F">
        <w:rPr>
          <w:rFonts w:ascii="Times New Roman" w:hAnsi="Times New Roman" w:cs="Times New Roman"/>
          <w:sz w:val="24"/>
          <w:szCs w:val="24"/>
        </w:rPr>
        <w:t xml:space="preserve">) </w:t>
      </w:r>
      <w:r w:rsidRPr="00461A4F">
        <w:rPr>
          <w:rFonts w:ascii="Times New Roman" w:hAnsi="Times New Roman" w:cs="Times New Roman"/>
          <w:sz w:val="24"/>
          <w:szCs w:val="24"/>
        </w:rPr>
        <w:t xml:space="preserve">oraz zaopiniowania ich przez </w:t>
      </w:r>
      <w:r w:rsidR="009F1989" w:rsidRPr="00461A4F">
        <w:rPr>
          <w:rFonts w:ascii="Times New Roman" w:hAnsi="Times New Roman" w:cs="Times New Roman"/>
          <w:sz w:val="24"/>
          <w:szCs w:val="24"/>
        </w:rPr>
        <w:t>komisje.</w:t>
      </w:r>
    </w:p>
    <w:p w:rsidR="00461A4F" w:rsidRPr="00461A4F" w:rsidRDefault="00461A4F" w:rsidP="005A4A03">
      <w:pPr>
        <w:autoSpaceDE w:val="0"/>
        <w:autoSpaceDN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A4A03" w:rsidRPr="00461A4F" w:rsidRDefault="009F1989" w:rsidP="009F1989">
      <w:pPr>
        <w:pStyle w:val="Akapitzlist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 xml:space="preserve">Komisja Finansów </w:t>
      </w:r>
      <w:r w:rsidR="00461A4F">
        <w:rPr>
          <w:rFonts w:ascii="Times New Roman" w:hAnsi="Times New Roman" w:cs="Times New Roman"/>
          <w:sz w:val="24"/>
          <w:szCs w:val="24"/>
        </w:rPr>
        <w:t>za</w:t>
      </w:r>
      <w:r w:rsidRPr="00461A4F">
        <w:rPr>
          <w:rFonts w:ascii="Times New Roman" w:hAnsi="Times New Roman" w:cs="Times New Roman"/>
          <w:sz w:val="24"/>
          <w:szCs w:val="24"/>
        </w:rPr>
        <w:t>opiniuje projekty uchwał:</w:t>
      </w:r>
    </w:p>
    <w:p w:rsidR="009F1989" w:rsidRPr="00461A4F" w:rsidRDefault="009F1989" w:rsidP="009F1989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w sprawie zmiany Statutu Gminy Kuryłówka. (R.0006.36.2024);</w:t>
      </w:r>
    </w:p>
    <w:p w:rsidR="009F1989" w:rsidRPr="00461A4F" w:rsidRDefault="009F1989" w:rsidP="009F1989">
      <w:pPr>
        <w:pStyle w:val="Akapitzlist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zmieniającej uchwałę w sprawie trybu prac nad projektem uchwały budżetowej Gminy Kuryłówka. (R.0006.35.2024)</w:t>
      </w:r>
    </w:p>
    <w:p w:rsidR="009F1989" w:rsidRPr="00461A4F" w:rsidRDefault="009F1989" w:rsidP="009F1989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w sprawie zaciągnięcia zobowiązania. (R.0006.29.2024)</w:t>
      </w:r>
    </w:p>
    <w:p w:rsidR="009F1989" w:rsidRPr="00461A4F" w:rsidRDefault="009F1989" w:rsidP="009F1989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w sprawie udzielenia pomocy finansowej Samorządowi Powiatu Leżajskiego na realizację zadania publicznego. (R.0006.30.2024)</w:t>
      </w:r>
    </w:p>
    <w:p w:rsidR="009F1989" w:rsidRPr="00461A4F" w:rsidRDefault="009F1989" w:rsidP="009F1989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w sprawie udzielenia dotacji Parafii Rzymskokatolickiej pw. Św. Stanisława Biskupa w Kolonii Polskiej na prace konserwatorskie, restauratorskie lub roboty budowlane przy zabytku wpisanym do rejestru zabytków na terenie Gminy Kuryłówka. (R.0006.31.2024)</w:t>
      </w:r>
    </w:p>
    <w:p w:rsidR="009F1989" w:rsidRPr="00461A4F" w:rsidRDefault="009F1989" w:rsidP="009F1989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o zmianie uchwały w sprawie udzielenia pomocy finansowej Samorządowi Powiatu Leżajskiego na realizację zadania publicznego. (R.0006.34.2024)</w:t>
      </w:r>
    </w:p>
    <w:p w:rsidR="009F1989" w:rsidRPr="00461A4F" w:rsidRDefault="009F1989" w:rsidP="009F1989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w sprawie dokonania zmian w budżecie gminy w 2024 r. (R.0006.32.2024)</w:t>
      </w:r>
    </w:p>
    <w:p w:rsidR="009F1989" w:rsidRPr="00461A4F" w:rsidRDefault="009F1989" w:rsidP="009F1989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o zmianie uchwały w sprawie przyjęcia Wieloletniej Prognozy Finansowej Gminy Kuryłówka na lata 2024-2034. (R.0006.33.2024)</w:t>
      </w:r>
    </w:p>
    <w:p w:rsidR="009F1989" w:rsidRPr="00461A4F" w:rsidRDefault="009F1989" w:rsidP="009F1989">
      <w:pPr>
        <w:pStyle w:val="Akapitzlist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lastRenderedPageBreak/>
        <w:t xml:space="preserve">Komisja Społeczna </w:t>
      </w:r>
      <w:r w:rsidR="00461A4F">
        <w:rPr>
          <w:rFonts w:ascii="Times New Roman" w:hAnsi="Times New Roman" w:cs="Times New Roman"/>
          <w:sz w:val="24"/>
          <w:szCs w:val="24"/>
        </w:rPr>
        <w:t>za</w:t>
      </w:r>
      <w:r w:rsidRPr="00461A4F">
        <w:rPr>
          <w:rFonts w:ascii="Times New Roman" w:hAnsi="Times New Roman" w:cs="Times New Roman"/>
          <w:sz w:val="24"/>
          <w:szCs w:val="24"/>
        </w:rPr>
        <w:t>opiniuje projekty uchwał:</w:t>
      </w:r>
    </w:p>
    <w:p w:rsidR="009F1989" w:rsidRPr="00461A4F" w:rsidRDefault="009F1989" w:rsidP="009F1989">
      <w:pPr>
        <w:pStyle w:val="Akapitzlist"/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zmieniając</w:t>
      </w:r>
      <w:r w:rsidR="00461A4F">
        <w:rPr>
          <w:rFonts w:ascii="Times New Roman" w:hAnsi="Times New Roman" w:cs="Times New Roman"/>
          <w:sz w:val="24"/>
          <w:szCs w:val="24"/>
        </w:rPr>
        <w:t>a</w:t>
      </w:r>
      <w:r w:rsidRPr="00461A4F">
        <w:rPr>
          <w:rFonts w:ascii="Times New Roman" w:hAnsi="Times New Roman" w:cs="Times New Roman"/>
          <w:sz w:val="24"/>
          <w:szCs w:val="24"/>
        </w:rPr>
        <w:t xml:space="preserve"> uchwałę w sprawie przyjęcia „Programu opieki nad zwierzętami bezdomnymi oraz zapobiegania bezdomności zwierząt na terenie Gminy Kuryłówka w 2024 r.” (R.0006.26.2024)</w:t>
      </w:r>
    </w:p>
    <w:p w:rsidR="009F1989" w:rsidRPr="00461A4F" w:rsidRDefault="009F1989" w:rsidP="009F1989">
      <w:pPr>
        <w:numPr>
          <w:ilvl w:val="0"/>
          <w:numId w:val="19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w sprawie zmiany Statutu Gminy Kuryłówka. (R.0006.36.2024)</w:t>
      </w:r>
    </w:p>
    <w:p w:rsidR="009F1989" w:rsidRPr="00461A4F" w:rsidRDefault="009F1989" w:rsidP="009F1989">
      <w:pPr>
        <w:pStyle w:val="Akapitzlist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A4F" w:rsidRPr="00461A4F" w:rsidRDefault="00461A4F" w:rsidP="00461A4F">
      <w:pPr>
        <w:pStyle w:val="Akapitzlist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 xml:space="preserve">Komisja Rewizyjna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461A4F">
        <w:rPr>
          <w:rFonts w:ascii="Times New Roman" w:hAnsi="Times New Roman" w:cs="Times New Roman"/>
          <w:sz w:val="24"/>
          <w:szCs w:val="24"/>
        </w:rPr>
        <w:t>opiniuje projekt uchwały w sprawie zmiany Statutu Gminy Kuryłówka. (R.0006.36.2024)</w:t>
      </w:r>
    </w:p>
    <w:p w:rsidR="00461A4F" w:rsidRPr="00461A4F" w:rsidRDefault="00461A4F" w:rsidP="00461A4F">
      <w:pPr>
        <w:pStyle w:val="Akapitzlist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A4F" w:rsidRPr="00461A4F" w:rsidRDefault="00461A4F" w:rsidP="00461A4F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 xml:space="preserve">Komisja Skarg, Wniosków i Petycji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461A4F">
        <w:rPr>
          <w:rFonts w:ascii="Times New Roman" w:hAnsi="Times New Roman" w:cs="Times New Roman"/>
          <w:sz w:val="24"/>
          <w:szCs w:val="24"/>
        </w:rPr>
        <w:t>opiniuje projekt uchwały w sprawie zmiany Statutu Gminy Kuryłówka. (R.0006.36.2024)</w:t>
      </w:r>
    </w:p>
    <w:p w:rsidR="00461A4F" w:rsidRPr="00461A4F" w:rsidRDefault="00461A4F" w:rsidP="00461A4F">
      <w:pPr>
        <w:pStyle w:val="Akapitzlist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A4F" w:rsidRPr="00461A4F" w:rsidRDefault="00461A4F" w:rsidP="00461A4F">
      <w:pPr>
        <w:pStyle w:val="Akapitzlist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989" w:rsidRPr="00461A4F" w:rsidRDefault="009F1989" w:rsidP="00461A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989" w:rsidRPr="00461A4F" w:rsidRDefault="009F1989" w:rsidP="009F1989">
      <w:pPr>
        <w:pStyle w:val="Akapitzlist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A03" w:rsidRPr="00461A4F" w:rsidRDefault="005A4A03" w:rsidP="005A4A03">
      <w:pPr>
        <w:pStyle w:val="Akapitzlist"/>
        <w:autoSpaceDE w:val="0"/>
        <w:autoSpaceDN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A4A03" w:rsidRPr="00461A4F" w:rsidRDefault="005A4A03" w:rsidP="005A4A03">
      <w:pPr>
        <w:pStyle w:val="Akapitzlist"/>
        <w:autoSpaceDE w:val="0"/>
        <w:autoSpaceDN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A4A03" w:rsidRPr="00461A4F" w:rsidRDefault="005A4A03" w:rsidP="005A4A0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461A4F">
        <w:rPr>
          <w:rFonts w:ascii="Times New Roman" w:hAnsi="Times New Roman" w:cs="Times New Roman"/>
        </w:rPr>
        <w:t xml:space="preserve">Przewodniczący </w:t>
      </w:r>
      <w:r w:rsidRPr="00461A4F">
        <w:rPr>
          <w:rFonts w:ascii="Times New Roman" w:hAnsi="Times New Roman" w:cs="Times New Roman"/>
        </w:rPr>
        <w:tab/>
        <w:t xml:space="preserve">Przewodniczący </w:t>
      </w:r>
      <w:r w:rsidRPr="00461A4F">
        <w:rPr>
          <w:rFonts w:ascii="Times New Roman" w:hAnsi="Times New Roman" w:cs="Times New Roman"/>
        </w:rPr>
        <w:tab/>
        <w:t xml:space="preserve">Przewodniczący </w:t>
      </w:r>
      <w:r w:rsidRPr="00461A4F">
        <w:rPr>
          <w:rFonts w:ascii="Times New Roman" w:hAnsi="Times New Roman" w:cs="Times New Roman"/>
        </w:rPr>
        <w:tab/>
        <w:t>Przewodniczący</w:t>
      </w:r>
    </w:p>
    <w:p w:rsidR="005A4A03" w:rsidRPr="00461A4F" w:rsidRDefault="005A4A03" w:rsidP="005A4A03">
      <w:pPr>
        <w:spacing w:after="0" w:line="240" w:lineRule="auto"/>
        <w:ind w:left="2838" w:hanging="2130"/>
        <w:rPr>
          <w:rFonts w:ascii="Times New Roman" w:hAnsi="Times New Roman" w:cs="Times New Roman"/>
        </w:rPr>
      </w:pPr>
      <w:r w:rsidRPr="00461A4F">
        <w:rPr>
          <w:rFonts w:ascii="Times New Roman" w:hAnsi="Times New Roman" w:cs="Times New Roman"/>
        </w:rPr>
        <w:t xml:space="preserve">Komisji Rewizyjnej </w:t>
      </w:r>
      <w:r w:rsidRPr="00461A4F">
        <w:rPr>
          <w:rFonts w:ascii="Times New Roman" w:hAnsi="Times New Roman" w:cs="Times New Roman"/>
        </w:rPr>
        <w:tab/>
        <w:t>Komisji Finansów</w:t>
      </w:r>
      <w:r w:rsidRPr="00461A4F">
        <w:rPr>
          <w:rFonts w:ascii="Times New Roman" w:hAnsi="Times New Roman" w:cs="Times New Roman"/>
        </w:rPr>
        <w:tab/>
        <w:t>Komisji Społecznej</w:t>
      </w:r>
      <w:r w:rsidRPr="00461A4F">
        <w:rPr>
          <w:rFonts w:ascii="Times New Roman" w:hAnsi="Times New Roman" w:cs="Times New Roman"/>
        </w:rPr>
        <w:tab/>
        <w:t xml:space="preserve">Komisji Skarg, </w:t>
      </w:r>
      <w:r w:rsidRPr="00461A4F">
        <w:rPr>
          <w:rFonts w:ascii="Times New Roman" w:hAnsi="Times New Roman" w:cs="Times New Roman"/>
        </w:rPr>
        <w:br/>
      </w:r>
      <w:r w:rsidRPr="00461A4F">
        <w:rPr>
          <w:rFonts w:ascii="Times New Roman" w:hAnsi="Times New Roman" w:cs="Times New Roman"/>
        </w:rPr>
        <w:tab/>
      </w:r>
      <w:r w:rsidRPr="00461A4F">
        <w:rPr>
          <w:rFonts w:ascii="Times New Roman" w:hAnsi="Times New Roman" w:cs="Times New Roman"/>
        </w:rPr>
        <w:tab/>
      </w:r>
      <w:r w:rsidRPr="00461A4F">
        <w:rPr>
          <w:rFonts w:ascii="Times New Roman" w:hAnsi="Times New Roman" w:cs="Times New Roman"/>
        </w:rPr>
        <w:tab/>
      </w:r>
      <w:r w:rsidRPr="00461A4F">
        <w:rPr>
          <w:rFonts w:ascii="Times New Roman" w:hAnsi="Times New Roman" w:cs="Times New Roman"/>
        </w:rPr>
        <w:tab/>
      </w:r>
      <w:r w:rsidRPr="00461A4F">
        <w:rPr>
          <w:rFonts w:ascii="Times New Roman" w:hAnsi="Times New Roman" w:cs="Times New Roman"/>
        </w:rPr>
        <w:tab/>
      </w:r>
      <w:r w:rsidRPr="00461A4F">
        <w:rPr>
          <w:rFonts w:ascii="Times New Roman" w:hAnsi="Times New Roman" w:cs="Times New Roman"/>
        </w:rPr>
        <w:tab/>
        <w:t>Wniosków i Petycji</w:t>
      </w:r>
    </w:p>
    <w:p w:rsidR="005A4A03" w:rsidRPr="00461A4F" w:rsidRDefault="005A4A03" w:rsidP="005A4A03">
      <w:pPr>
        <w:tabs>
          <w:tab w:val="left" w:pos="1080"/>
        </w:tabs>
        <w:ind w:left="708"/>
        <w:rPr>
          <w:rFonts w:ascii="Times New Roman" w:hAnsi="Times New Roman" w:cs="Times New Roman"/>
        </w:rPr>
      </w:pPr>
      <w:r w:rsidRPr="00461A4F">
        <w:rPr>
          <w:rFonts w:ascii="Times New Roman" w:hAnsi="Times New Roman" w:cs="Times New Roman"/>
        </w:rPr>
        <w:tab/>
      </w:r>
      <w:r w:rsidR="00D234EC">
        <w:rPr>
          <w:rFonts w:ascii="Times New Roman" w:hAnsi="Times New Roman" w:cs="Times New Roman"/>
        </w:rPr>
        <w:t>/-/</w:t>
      </w:r>
      <w:r w:rsidR="00D234EC">
        <w:rPr>
          <w:rFonts w:ascii="Times New Roman" w:hAnsi="Times New Roman" w:cs="Times New Roman"/>
        </w:rPr>
        <w:tab/>
      </w:r>
      <w:r w:rsidR="00D234EC">
        <w:rPr>
          <w:rFonts w:ascii="Times New Roman" w:hAnsi="Times New Roman" w:cs="Times New Roman"/>
        </w:rPr>
        <w:tab/>
      </w:r>
      <w:r w:rsidR="00D234EC">
        <w:rPr>
          <w:rFonts w:ascii="Times New Roman" w:hAnsi="Times New Roman" w:cs="Times New Roman"/>
        </w:rPr>
        <w:tab/>
      </w:r>
      <w:r w:rsidR="00D234EC">
        <w:rPr>
          <w:rFonts w:ascii="Times New Roman" w:hAnsi="Times New Roman" w:cs="Times New Roman"/>
        </w:rPr>
        <w:tab/>
        <w:t>/-/</w:t>
      </w:r>
      <w:r w:rsidR="00D234EC">
        <w:rPr>
          <w:rFonts w:ascii="Times New Roman" w:hAnsi="Times New Roman" w:cs="Times New Roman"/>
        </w:rPr>
        <w:tab/>
      </w:r>
      <w:r w:rsidR="00D234EC">
        <w:rPr>
          <w:rFonts w:ascii="Times New Roman" w:hAnsi="Times New Roman" w:cs="Times New Roman"/>
        </w:rPr>
        <w:tab/>
        <w:t>/-/</w:t>
      </w:r>
      <w:r w:rsidR="00D234EC">
        <w:rPr>
          <w:rFonts w:ascii="Times New Roman" w:hAnsi="Times New Roman" w:cs="Times New Roman"/>
        </w:rPr>
        <w:tab/>
      </w:r>
      <w:r w:rsidR="00D234EC">
        <w:rPr>
          <w:rFonts w:ascii="Times New Roman" w:hAnsi="Times New Roman" w:cs="Times New Roman"/>
        </w:rPr>
        <w:tab/>
      </w:r>
      <w:r w:rsidR="00D234EC">
        <w:rPr>
          <w:rFonts w:ascii="Times New Roman" w:hAnsi="Times New Roman" w:cs="Times New Roman"/>
        </w:rPr>
        <w:tab/>
      </w:r>
      <w:r w:rsidR="00D234EC">
        <w:rPr>
          <w:rFonts w:ascii="Times New Roman" w:hAnsi="Times New Roman" w:cs="Times New Roman"/>
        </w:rPr>
        <w:tab/>
        <w:t>/-/</w:t>
      </w:r>
      <w:bookmarkStart w:id="0" w:name="_GoBack"/>
      <w:bookmarkEnd w:id="0"/>
    </w:p>
    <w:p w:rsidR="005A4A03" w:rsidRPr="00461A4F" w:rsidRDefault="005A4A03" w:rsidP="005A4A03">
      <w:pPr>
        <w:ind w:left="708"/>
        <w:rPr>
          <w:rFonts w:ascii="Times New Roman" w:hAnsi="Times New Roman" w:cs="Times New Roman"/>
        </w:rPr>
      </w:pPr>
      <w:r w:rsidRPr="00461A4F">
        <w:rPr>
          <w:rFonts w:ascii="Times New Roman" w:hAnsi="Times New Roman" w:cs="Times New Roman"/>
        </w:rPr>
        <w:t>Tadeusz Jaśkowski</w:t>
      </w:r>
      <w:r w:rsidRPr="00461A4F">
        <w:rPr>
          <w:rFonts w:ascii="Times New Roman" w:hAnsi="Times New Roman" w:cs="Times New Roman"/>
        </w:rPr>
        <w:tab/>
        <w:t>Krzysztof Darocha</w:t>
      </w:r>
      <w:r w:rsidRPr="00461A4F">
        <w:rPr>
          <w:rFonts w:ascii="Times New Roman" w:hAnsi="Times New Roman" w:cs="Times New Roman"/>
        </w:rPr>
        <w:tab/>
      </w:r>
      <w:r w:rsidR="00744A3F" w:rsidRPr="00461A4F">
        <w:rPr>
          <w:rFonts w:ascii="Times New Roman" w:hAnsi="Times New Roman" w:cs="Times New Roman"/>
        </w:rPr>
        <w:t>Jan Kusy</w:t>
      </w:r>
      <w:r w:rsidRPr="00461A4F">
        <w:rPr>
          <w:rFonts w:ascii="Times New Roman" w:hAnsi="Times New Roman" w:cs="Times New Roman"/>
        </w:rPr>
        <w:tab/>
      </w:r>
      <w:r w:rsidR="00461A4F">
        <w:rPr>
          <w:rFonts w:ascii="Times New Roman" w:hAnsi="Times New Roman" w:cs="Times New Roman"/>
        </w:rPr>
        <w:t xml:space="preserve">        </w:t>
      </w:r>
      <w:r w:rsidR="00744A3F" w:rsidRPr="00461A4F">
        <w:rPr>
          <w:rFonts w:ascii="Times New Roman" w:hAnsi="Times New Roman" w:cs="Times New Roman"/>
        </w:rPr>
        <w:t>Renata Cygan – Socha</w:t>
      </w:r>
    </w:p>
    <w:p w:rsidR="00744A3F" w:rsidRPr="00461A4F" w:rsidRDefault="00744A3F" w:rsidP="005A4A0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44A3F" w:rsidRPr="00461A4F" w:rsidRDefault="00744A3F" w:rsidP="005A4A0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A4A03" w:rsidRPr="00461A4F" w:rsidRDefault="005A4A03" w:rsidP="005A4A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Otrzymują;</w:t>
      </w:r>
    </w:p>
    <w:p w:rsidR="005A4A03" w:rsidRPr="00461A4F" w:rsidRDefault="005A4A03" w:rsidP="005A4A03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Członkowie wszystkich komisji RG</w:t>
      </w:r>
      <w:r w:rsidR="00461A4F">
        <w:rPr>
          <w:rFonts w:ascii="Times New Roman" w:hAnsi="Times New Roman" w:cs="Times New Roman"/>
          <w:sz w:val="24"/>
          <w:szCs w:val="24"/>
        </w:rPr>
        <w:t>-esesja</w:t>
      </w:r>
    </w:p>
    <w:p w:rsidR="005A4A03" w:rsidRPr="00461A4F" w:rsidRDefault="005A4A03" w:rsidP="005A4A03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A4F">
        <w:rPr>
          <w:rFonts w:ascii="Times New Roman" w:hAnsi="Times New Roman" w:cs="Times New Roman"/>
          <w:sz w:val="24"/>
          <w:szCs w:val="24"/>
        </w:rPr>
        <w:t>a/a</w:t>
      </w:r>
    </w:p>
    <w:p w:rsidR="005A4A03" w:rsidRPr="00461A4F" w:rsidRDefault="005A4A03" w:rsidP="005A4A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7F" w:rsidRPr="00461A4F" w:rsidRDefault="009D427F" w:rsidP="005A4A03">
      <w:pPr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sectPr w:rsidR="009D427F" w:rsidRPr="0046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89" w:rsidRDefault="009F1989" w:rsidP="009F1989">
      <w:pPr>
        <w:spacing w:after="0" w:line="240" w:lineRule="auto"/>
      </w:pPr>
      <w:r>
        <w:separator/>
      </w:r>
    </w:p>
  </w:endnote>
  <w:endnote w:type="continuationSeparator" w:id="0">
    <w:p w:rsidR="009F1989" w:rsidRDefault="009F1989" w:rsidP="009F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89" w:rsidRDefault="009F1989" w:rsidP="009F1989">
      <w:pPr>
        <w:spacing w:after="0" w:line="240" w:lineRule="auto"/>
      </w:pPr>
      <w:r>
        <w:separator/>
      </w:r>
    </w:p>
  </w:footnote>
  <w:footnote w:type="continuationSeparator" w:id="0">
    <w:p w:rsidR="009F1989" w:rsidRDefault="009F1989" w:rsidP="009F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D36"/>
    <w:multiLevelType w:val="hybridMultilevel"/>
    <w:tmpl w:val="B18E3D94"/>
    <w:lvl w:ilvl="0" w:tplc="B9D01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42909"/>
    <w:multiLevelType w:val="hybridMultilevel"/>
    <w:tmpl w:val="BB6E1B4A"/>
    <w:lvl w:ilvl="0" w:tplc="2D58F0F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90F79"/>
    <w:multiLevelType w:val="hybridMultilevel"/>
    <w:tmpl w:val="A0685452"/>
    <w:lvl w:ilvl="0" w:tplc="481EF7AA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A7CA9"/>
    <w:multiLevelType w:val="hybridMultilevel"/>
    <w:tmpl w:val="278C7B08"/>
    <w:lvl w:ilvl="0" w:tplc="1548DC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975CDE"/>
    <w:multiLevelType w:val="hybridMultilevel"/>
    <w:tmpl w:val="DB04E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73525"/>
    <w:multiLevelType w:val="hybridMultilevel"/>
    <w:tmpl w:val="C258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C770A"/>
    <w:multiLevelType w:val="hybridMultilevel"/>
    <w:tmpl w:val="D136B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1A56"/>
    <w:multiLevelType w:val="hybridMultilevel"/>
    <w:tmpl w:val="C706D2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F5832"/>
    <w:multiLevelType w:val="hybridMultilevel"/>
    <w:tmpl w:val="63FE7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77A5D"/>
    <w:multiLevelType w:val="hybridMultilevel"/>
    <w:tmpl w:val="77E02DC8"/>
    <w:lvl w:ilvl="0" w:tplc="4D4CF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A00579"/>
    <w:multiLevelType w:val="hybridMultilevel"/>
    <w:tmpl w:val="130AA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C1921"/>
    <w:multiLevelType w:val="hybridMultilevel"/>
    <w:tmpl w:val="D7B279E2"/>
    <w:lvl w:ilvl="0" w:tplc="10CCA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83F35"/>
    <w:multiLevelType w:val="hybridMultilevel"/>
    <w:tmpl w:val="6E728102"/>
    <w:lvl w:ilvl="0" w:tplc="57302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41C47"/>
    <w:multiLevelType w:val="hybridMultilevel"/>
    <w:tmpl w:val="987C5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2251F"/>
    <w:multiLevelType w:val="hybridMultilevel"/>
    <w:tmpl w:val="A1860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E057B"/>
    <w:multiLevelType w:val="hybridMultilevel"/>
    <w:tmpl w:val="9B86F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531E4"/>
    <w:multiLevelType w:val="hybridMultilevel"/>
    <w:tmpl w:val="40206A32"/>
    <w:lvl w:ilvl="0" w:tplc="89D67C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601104"/>
    <w:multiLevelType w:val="hybridMultilevel"/>
    <w:tmpl w:val="F3FEE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2"/>
  </w:num>
  <w:num w:numId="16">
    <w:abstractNumId w:val="14"/>
  </w:num>
  <w:num w:numId="17">
    <w:abstractNumId w:val="8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7F"/>
    <w:rsid w:val="001D71ED"/>
    <w:rsid w:val="00293333"/>
    <w:rsid w:val="002F57D2"/>
    <w:rsid w:val="003330E9"/>
    <w:rsid w:val="00333F8F"/>
    <w:rsid w:val="0033661A"/>
    <w:rsid w:val="003C35A6"/>
    <w:rsid w:val="004242A9"/>
    <w:rsid w:val="00430E1B"/>
    <w:rsid w:val="00457AB8"/>
    <w:rsid w:val="00461A4F"/>
    <w:rsid w:val="004A5166"/>
    <w:rsid w:val="004D4DD4"/>
    <w:rsid w:val="005A4A03"/>
    <w:rsid w:val="00663866"/>
    <w:rsid w:val="00681B47"/>
    <w:rsid w:val="00696094"/>
    <w:rsid w:val="0072367E"/>
    <w:rsid w:val="00744A3F"/>
    <w:rsid w:val="009079CC"/>
    <w:rsid w:val="00964F4D"/>
    <w:rsid w:val="009D427F"/>
    <w:rsid w:val="009F1989"/>
    <w:rsid w:val="00B403EA"/>
    <w:rsid w:val="00B44305"/>
    <w:rsid w:val="00B76748"/>
    <w:rsid w:val="00CF6D64"/>
    <w:rsid w:val="00D234EC"/>
    <w:rsid w:val="00D4268B"/>
    <w:rsid w:val="00D4285C"/>
    <w:rsid w:val="00D62A04"/>
    <w:rsid w:val="00DD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D4B02-0DFC-43B4-941A-EFAD9BD1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27F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30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33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3661A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5A4A0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4A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9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9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5C2A-53F8-4132-8071-5DFFF693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Kuczek</dc:creator>
  <cp:keywords/>
  <dc:description/>
  <cp:lastModifiedBy>Agnieszka Kuczek</cp:lastModifiedBy>
  <cp:revision>3</cp:revision>
  <cp:lastPrinted>2024-08-21T05:51:00Z</cp:lastPrinted>
  <dcterms:created xsi:type="dcterms:W3CDTF">2024-08-21T05:53:00Z</dcterms:created>
  <dcterms:modified xsi:type="dcterms:W3CDTF">2024-08-22T11:05:00Z</dcterms:modified>
</cp:coreProperties>
</file>